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19601" w14:textId="77777777" w:rsidR="00890575" w:rsidRPr="00AA6C08" w:rsidRDefault="00890575" w:rsidP="00890575">
      <w:pPr>
        <w:pStyle w:val="Heading1"/>
        <w:numPr>
          <w:ilvl w:val="0"/>
          <w:numId w:val="1"/>
        </w:numPr>
        <w:tabs>
          <w:tab w:val="num" w:pos="360"/>
        </w:tabs>
        <w:ind w:left="0" w:firstLine="0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Toc187999427"/>
      <w:bookmarkStart w:id="1" w:name="_Toc189560827"/>
      <w:r w:rsidRPr="00AA6C08">
        <w:rPr>
          <w:rFonts w:asciiTheme="minorHAnsi" w:hAnsiTheme="minorHAnsi" w:cstheme="minorHAnsi"/>
          <w:b/>
          <w:bCs/>
          <w:sz w:val="28"/>
          <w:szCs w:val="28"/>
        </w:rPr>
        <w:t>Environmental Mitigation and Management Plan (EMMP):</w:t>
      </w:r>
      <w:bookmarkEnd w:id="0"/>
      <w:bookmarkEnd w:id="1"/>
    </w:p>
    <w:p w14:paraId="27246E52" w14:textId="77777777" w:rsidR="00890575" w:rsidRPr="00AA6C08" w:rsidRDefault="00890575" w:rsidP="00890575">
      <w:pPr>
        <w:rPr>
          <w:rFonts w:cstheme="minorHAnsi"/>
        </w:rPr>
      </w:pPr>
    </w:p>
    <w:p w14:paraId="3BA8FDFB" w14:textId="77777777" w:rsidR="00890575" w:rsidRPr="00206B46" w:rsidRDefault="00890575" w:rsidP="00890575">
      <w:pPr>
        <w:pStyle w:val="Caption"/>
        <w:rPr>
          <w:rFonts w:cstheme="minorHAnsi"/>
          <w:b w:val="0"/>
          <w:bCs w:val="0"/>
          <w:sz w:val="24"/>
          <w:szCs w:val="24"/>
        </w:rPr>
      </w:pPr>
      <w:r w:rsidRPr="00206B46">
        <w:rPr>
          <w:rFonts w:cstheme="minorHAnsi"/>
          <w:sz w:val="24"/>
          <w:szCs w:val="24"/>
        </w:rPr>
        <w:t>Table</w:t>
      </w:r>
      <w:r>
        <w:rPr>
          <w:rFonts w:cstheme="minorHAnsi"/>
          <w:b w:val="0"/>
          <w:bCs w:val="0"/>
          <w:sz w:val="24"/>
          <w:szCs w:val="24"/>
        </w:rPr>
        <w:t xml:space="preserve"> 3</w:t>
      </w:r>
      <w:r w:rsidRPr="00206B46">
        <w:rPr>
          <w:rFonts w:cstheme="minorHAnsi"/>
          <w:sz w:val="24"/>
          <w:szCs w:val="24"/>
        </w:rPr>
        <w:t>:</w:t>
      </w:r>
      <w:r>
        <w:rPr>
          <w:rFonts w:cstheme="minorHAnsi"/>
          <w:b w:val="0"/>
          <w:bCs w:val="0"/>
          <w:sz w:val="24"/>
          <w:szCs w:val="24"/>
        </w:rPr>
        <w:t xml:space="preserve"> </w:t>
      </w:r>
      <w:r w:rsidRPr="00206B46">
        <w:rPr>
          <w:rFonts w:cstheme="minorHAnsi"/>
          <w:sz w:val="24"/>
          <w:szCs w:val="24"/>
        </w:rPr>
        <w:t>Environmental Mitigation and Management Plan (EMMP)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08"/>
        <w:gridCol w:w="2002"/>
        <w:gridCol w:w="2844"/>
        <w:gridCol w:w="1370"/>
        <w:gridCol w:w="1580"/>
        <w:gridCol w:w="3346"/>
      </w:tblGrid>
      <w:tr w:rsidR="00890575" w:rsidRPr="00AA6C08" w14:paraId="55A295DB" w14:textId="77777777" w:rsidTr="007C246F">
        <w:trPr>
          <w:trHeight w:val="780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56E1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Activity/Sub-Activity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E7A1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Identified Environmental Aspects or Impacts</w:t>
            </w:r>
          </w:p>
        </w:tc>
        <w:tc>
          <w:tcPr>
            <w:tcW w:w="10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8ED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Mitigation Measure(s)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92FA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Monitoring Indicators 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7A9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Responsibility</w:t>
            </w:r>
          </w:p>
        </w:tc>
        <w:tc>
          <w:tcPr>
            <w:tcW w:w="1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600D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Reporting Frequency</w:t>
            </w:r>
            <w:r w:rsidRPr="00AA6C08" w:rsidDel="005C34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and timeline</w:t>
            </w:r>
          </w:p>
        </w:tc>
      </w:tr>
      <w:tr w:rsidR="00890575" w:rsidRPr="00AA6C08" w14:paraId="360D0511" w14:textId="77777777" w:rsidTr="00F316EA">
        <w:trPr>
          <w:trHeight w:val="363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5BE92B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614A3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REHABILITATION PHASE</w:t>
            </w: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90575" w:rsidRPr="00AA6C08" w14:paraId="0D5D22E3" w14:textId="77777777" w:rsidTr="007C246F">
        <w:trPr>
          <w:trHeight w:val="29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882CFA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a)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Demolition and repair work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323773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Occupational health safety (OHS) Risks to workers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8645AA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Mandatory provision of PPEs to all workers.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2B739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Zero injuries in any month of Rehabilitation phase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FDF96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Supervising engineer, health facility </w:t>
            </w:r>
            <w:proofErr w:type="gramStart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manger</w:t>
            </w:r>
            <w:proofErr w:type="gramEnd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55384A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Weekly s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pot checks during the rehabilitation period</w:t>
            </w:r>
          </w:p>
        </w:tc>
      </w:tr>
      <w:tr w:rsidR="00890575" w:rsidRPr="00AA6C08" w14:paraId="031A8145" w14:textId="77777777" w:rsidTr="007C246F">
        <w:trPr>
          <w:trHeight w:val="29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101430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b) Demolition and repair work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E35859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cstheme="minorHAnsi"/>
                <w:b/>
                <w:sz w:val="18"/>
              </w:rPr>
              <w:t>Injury</w:t>
            </w:r>
            <w:r w:rsidRPr="00AA6C08">
              <w:rPr>
                <w:rFonts w:cstheme="minorHAnsi"/>
                <w:b/>
                <w:spacing w:val="-3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to</w:t>
            </w:r>
            <w:r w:rsidRPr="00AA6C08">
              <w:rPr>
                <w:rFonts w:cstheme="minorHAnsi"/>
                <w:b/>
                <w:spacing w:val="-4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patients</w:t>
            </w:r>
            <w:r w:rsidRPr="00AA6C08">
              <w:rPr>
                <w:rFonts w:cstheme="minorHAnsi"/>
                <w:b/>
                <w:spacing w:val="-2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or</w:t>
            </w:r>
            <w:r w:rsidRPr="00AA6C08">
              <w:rPr>
                <w:rFonts w:cstheme="minorHAnsi"/>
                <w:b/>
                <w:spacing w:val="-3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healthcare</w:t>
            </w:r>
            <w:r w:rsidRPr="00AA6C08">
              <w:rPr>
                <w:rFonts w:cstheme="minorHAnsi"/>
                <w:b/>
                <w:spacing w:val="-3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workers</w:t>
            </w:r>
            <w:r w:rsidRPr="00AA6C08">
              <w:rPr>
                <w:rFonts w:cstheme="minorHAnsi"/>
                <w:b/>
                <w:spacing w:val="-2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by</w:t>
            </w:r>
            <w:r w:rsidRPr="00AA6C08">
              <w:rPr>
                <w:rFonts w:cstheme="minorHAnsi"/>
                <w:b/>
                <w:spacing w:val="-3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 xml:space="preserve">Rehabilitation </w:t>
            </w:r>
            <w:r w:rsidRPr="00AA6C08">
              <w:rPr>
                <w:rFonts w:cstheme="minorHAnsi"/>
                <w:b/>
                <w:spacing w:val="-2"/>
                <w:sz w:val="18"/>
              </w:rPr>
              <w:t>activities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C0F8D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-Contractors </w:t>
            </w:r>
            <w:r w:rsidRPr="0098307D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close off/prevent access to areas under rehabilitation. </w:t>
            </w:r>
          </w:p>
          <w:p w14:paraId="4A16436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53242885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-Ensure good housekeeping and clean operations by immediate removal of rubble strewn outside construction areas.</w:t>
            </w:r>
          </w:p>
          <w:p w14:paraId="2D336450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279C1D6B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-Construction workers </w:t>
            </w:r>
            <w:r w:rsidRPr="0098307D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limit verbal noise or other forms of noise during renovation works inside medical buildings</w:t>
            </w:r>
          </w:p>
          <w:p w14:paraId="2B2148DF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36F552ED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-Contractors </w:t>
            </w:r>
            <w:r w:rsidRPr="0098307D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use screens or nets to avoid flying debris and dust.</w:t>
            </w:r>
          </w:p>
          <w:p w14:paraId="7C7B259C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1B5ED7DF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-selecting work time other than the health facility normal working time.</w:t>
            </w:r>
          </w:p>
          <w:p w14:paraId="208C45C7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5DACDF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Zero injuries in any month of Rehabilitation phase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BDCF16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 Supervising engineer, health facility </w:t>
            </w:r>
            <w:proofErr w:type="gramStart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manger</w:t>
            </w:r>
            <w:proofErr w:type="gramEnd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BE644B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Weekly s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pot checks during the rehabilitation period</w:t>
            </w:r>
          </w:p>
        </w:tc>
      </w:tr>
      <w:tr w:rsidR="00890575" w:rsidRPr="00AA6C08" w14:paraId="664789B7" w14:textId="77777777" w:rsidTr="007C246F">
        <w:trPr>
          <w:trHeight w:val="29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DDD663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c) Demolition and repair work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764ECA" w14:textId="77777777" w:rsidR="00890575" w:rsidRPr="00AA6C08" w:rsidRDefault="00890575" w:rsidP="00F316EA">
            <w:pPr>
              <w:spacing w:after="0" w:line="240" w:lineRule="auto"/>
              <w:rPr>
                <w:rFonts w:cstheme="minorHAnsi"/>
                <w:b/>
                <w:sz w:val="18"/>
              </w:rPr>
            </w:pPr>
            <w:r w:rsidRPr="00AA6C08">
              <w:rPr>
                <w:rFonts w:cstheme="minorHAnsi"/>
                <w:b/>
                <w:sz w:val="18"/>
              </w:rPr>
              <w:t>Indoor air quality deterioration due to dust</w:t>
            </w:r>
          </w:p>
          <w:p w14:paraId="24B9560E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27132D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-Contractors </w:t>
            </w:r>
            <w:r w:rsidRPr="0098307D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use dust screens or nets in windows, doorways and ventilators of 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>rooms where demolition or other dusty construction activities are occurring.</w:t>
            </w:r>
          </w:p>
          <w:p w14:paraId="7717991C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5F59B970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 selecting work time other than the health facility normal working time.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2BD7AE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 xml:space="preserve"> No complaints about 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>excessive dust from construction areas (this should be verified by perusal of records in complaints log)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FDE77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 xml:space="preserve"> Supervising engineer, health 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 xml:space="preserve">facility </w:t>
            </w:r>
            <w:proofErr w:type="gramStart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manger</w:t>
            </w:r>
            <w:proofErr w:type="gramEnd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A544A7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Weekly s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pot checks during the rehabilitation period</w:t>
            </w:r>
          </w:p>
        </w:tc>
      </w:tr>
      <w:tr w:rsidR="00890575" w:rsidRPr="00AA6C08" w14:paraId="4CAC1C33" w14:textId="77777777" w:rsidTr="007C246F">
        <w:trPr>
          <w:trHeight w:val="29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7B2385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d)</w:t>
            </w:r>
            <w:r w:rsidRPr="00AA6C08">
              <w:rPr>
                <w:rFonts w:cstheme="minorHAnsi"/>
              </w:rPr>
              <w:t xml:space="preserve"> </w:t>
            </w: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Demolition and repair work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0E90B0" w14:textId="77777777" w:rsidR="00890575" w:rsidRPr="00AA6C08" w:rsidRDefault="00890575" w:rsidP="00F316EA">
            <w:pPr>
              <w:spacing w:after="0" w:line="240" w:lineRule="auto"/>
              <w:rPr>
                <w:rFonts w:cstheme="minorHAnsi"/>
                <w:b/>
                <w:sz w:val="18"/>
              </w:rPr>
            </w:pPr>
            <w:r w:rsidRPr="00AA6C08">
              <w:rPr>
                <w:rFonts w:cstheme="minorHAnsi"/>
                <w:b/>
                <w:sz w:val="18"/>
              </w:rPr>
              <w:t>Improper management of demolition (and general construction) waste</w:t>
            </w:r>
          </w:p>
          <w:p w14:paraId="65D194F0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4BB5B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</w:t>
            </w:r>
            <w:proofErr w:type="gramStart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Contractors 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</w:t>
            </w:r>
            <w:r w:rsidRPr="0098307D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proofErr w:type="gramEnd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undertake waste segregation at source to separate hazardous from non-hazardous waste.</w:t>
            </w:r>
          </w:p>
          <w:p w14:paraId="578646D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555812B3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-Waste (such as metal scrap or wood waste) that can be reused/ recycled may be given to local people.</w:t>
            </w:r>
          </w:p>
          <w:p w14:paraId="2ED23525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514D974B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-Seek guidance of local environmental officers to identify acceptable disposal sites.</w:t>
            </w:r>
          </w:p>
          <w:p w14:paraId="28B203B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50448946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-Supervising engineers and health facilities managers </w:t>
            </w:r>
            <w:r w:rsidRPr="00575CA0">
              <w:rPr>
                <w:rFonts w:eastAsia="Times New Roman" w:cstheme="minorHAnsi"/>
                <w:color w:val="000000"/>
                <w:sz w:val="18"/>
                <w:szCs w:val="18"/>
                <w:highlight w:val="yellow"/>
              </w:rPr>
              <w:t>will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ensure that contractors do not illegally dump waste in non-designated areas.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531273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  <w:p w14:paraId="3DF7C5AE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6567807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4EB78641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-Contractor has records of proper waste disposal indicating quantities dumped and location of dumping site,</w:t>
            </w:r>
          </w:p>
          <w:p w14:paraId="71A65A9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15EDE058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61C45E1E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-Separate containers on site for hazardous and non-hazardous waste.</w:t>
            </w:r>
          </w:p>
          <w:p w14:paraId="455B900C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64B1EC75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-Record of material types and estimated quantity diverted for reuse</w:t>
            </w:r>
          </w:p>
          <w:p w14:paraId="18C9250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779DBC21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-No complaint of waste dumped 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>illegally in non-designated sites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47283C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lastRenderedPageBreak/>
              <w:t xml:space="preserve">Supervising engineer, health facility </w:t>
            </w:r>
            <w:proofErr w:type="gramStart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manger</w:t>
            </w:r>
            <w:proofErr w:type="gramEnd"/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DF7584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Weekly s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pot checks during the rehabilitation period</w:t>
            </w:r>
          </w:p>
        </w:tc>
      </w:tr>
      <w:tr w:rsidR="00890575" w:rsidRPr="00AA6C08" w14:paraId="20A8EF59" w14:textId="77777777" w:rsidTr="007C246F">
        <w:trPr>
          <w:trHeight w:val="290"/>
        </w:trPr>
        <w:tc>
          <w:tcPr>
            <w:tcW w:w="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C2A2CD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e)</w:t>
            </w:r>
            <w:r w:rsidRPr="00AA6C08">
              <w:rPr>
                <w:rFonts w:cstheme="minorHAnsi"/>
              </w:rPr>
              <w:t xml:space="preserve"> </w:t>
            </w:r>
            <w:r w:rsidRPr="00AA6C0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Demolition and repair work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C56E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cstheme="minorHAnsi"/>
                <w:b/>
                <w:sz w:val="18"/>
              </w:rPr>
              <w:t>Temporary</w:t>
            </w:r>
            <w:r w:rsidRPr="00AA6C08">
              <w:rPr>
                <w:rFonts w:cstheme="minorHAnsi"/>
                <w:b/>
                <w:spacing w:val="-4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disruption</w:t>
            </w:r>
            <w:r w:rsidRPr="00AA6C08">
              <w:rPr>
                <w:rFonts w:cstheme="minorHAnsi"/>
                <w:b/>
                <w:spacing w:val="-4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of</w:t>
            </w:r>
            <w:r w:rsidRPr="00AA6C08">
              <w:rPr>
                <w:rFonts w:cstheme="minorHAnsi"/>
                <w:b/>
                <w:spacing w:val="-4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z w:val="18"/>
              </w:rPr>
              <w:t>healthcare</w:t>
            </w:r>
            <w:r w:rsidRPr="00AA6C08">
              <w:rPr>
                <w:rFonts w:cstheme="minorHAnsi"/>
                <w:b/>
                <w:spacing w:val="-3"/>
                <w:sz w:val="18"/>
              </w:rPr>
              <w:t xml:space="preserve"> </w:t>
            </w:r>
            <w:r w:rsidRPr="00AA6C08">
              <w:rPr>
                <w:rFonts w:cstheme="minorHAnsi"/>
                <w:b/>
                <w:spacing w:val="-2"/>
                <w:sz w:val="18"/>
              </w:rPr>
              <w:t>services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CDEFB9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-Plan pre-construction activities early to identify suitable rooms or adjoining buildings into which to relocate patients or service areas with minimal inconvenience.</w:t>
            </w:r>
          </w:p>
          <w:p w14:paraId="7A7271F5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  <w:p w14:paraId="138AB779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- Select work time other than the health facility normal working time.</w:t>
            </w:r>
          </w:p>
          <w:p w14:paraId="4BAD4CFC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26F49F2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cstheme="minorHAnsi"/>
                <w:sz w:val="18"/>
                <w:szCs w:val="18"/>
              </w:rPr>
              <w:t xml:space="preserve">A written pre-construction plan </w:t>
            </w:r>
            <w:proofErr w:type="gramStart"/>
            <w:r w:rsidRPr="00AA6C08">
              <w:rPr>
                <w:rFonts w:cstheme="minorHAnsi"/>
                <w:sz w:val="18"/>
                <w:szCs w:val="18"/>
              </w:rPr>
              <w:t>available</w:t>
            </w:r>
            <w:proofErr w:type="gramEnd"/>
            <w:r w:rsidRPr="00AA6C08">
              <w:rPr>
                <w:rFonts w:cstheme="minorHAnsi"/>
                <w:sz w:val="18"/>
                <w:szCs w:val="18"/>
              </w:rPr>
              <w:t xml:space="preserve"> on site to re-arrange service areas </w:t>
            </w:r>
            <w:proofErr w:type="gramStart"/>
            <w:r w:rsidRPr="00AA6C08">
              <w:rPr>
                <w:rFonts w:cstheme="minorHAnsi"/>
                <w:sz w:val="18"/>
                <w:szCs w:val="18"/>
              </w:rPr>
              <w:t>so as to</w:t>
            </w:r>
            <w:proofErr w:type="gramEnd"/>
            <w:r w:rsidRPr="00AA6C08">
              <w:rPr>
                <w:rFonts w:cstheme="minorHAnsi"/>
                <w:sz w:val="18"/>
                <w:szCs w:val="18"/>
              </w:rPr>
              <w:t xml:space="preserve"> minimize disruption of healthcare operations and evidence of compliance with it.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74A00F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Supervising engineer, health facility man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a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ger, and Contractor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2D1C71" w14:textId="77777777" w:rsidR="00890575" w:rsidRPr="00AA6C08" w:rsidRDefault="00890575" w:rsidP="00F316EA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color w:val="000000"/>
                <w:sz w:val="18"/>
                <w:szCs w:val="18"/>
              </w:rPr>
              <w:t>Weekly s</w:t>
            </w:r>
            <w:r w:rsidRPr="00AA6C08">
              <w:rPr>
                <w:rFonts w:eastAsia="Times New Roman" w:cstheme="minorHAnsi"/>
                <w:color w:val="000000"/>
                <w:sz w:val="18"/>
                <w:szCs w:val="18"/>
              </w:rPr>
              <w:t>pot checks during the rehabilitation period</w:t>
            </w:r>
          </w:p>
        </w:tc>
      </w:tr>
    </w:tbl>
    <w:p w14:paraId="0C898B88" w14:textId="77777777" w:rsidR="00CA5734" w:rsidRDefault="00CA5734"/>
    <w:p w14:paraId="5AA8755F" w14:textId="77777777" w:rsidR="00332314" w:rsidRDefault="00332314"/>
    <w:p w14:paraId="5538570F" w14:textId="77777777" w:rsidR="00332314" w:rsidRDefault="00332314"/>
    <w:p w14:paraId="18E95F3D" w14:textId="77777777" w:rsidR="00332314" w:rsidRDefault="00332314"/>
    <w:p w14:paraId="6AEFB5CC" w14:textId="77777777" w:rsidR="00332314" w:rsidRDefault="00332314"/>
    <w:p w14:paraId="6BD67127" w14:textId="77777777" w:rsidR="00332314" w:rsidRDefault="00332314"/>
    <w:p w14:paraId="04CD0D82" w14:textId="77777777" w:rsidR="00332314" w:rsidRDefault="00332314"/>
    <w:p w14:paraId="158CE9DA" w14:textId="77777777" w:rsidR="00332314" w:rsidRDefault="00332314"/>
    <w:p w14:paraId="03AD7319" w14:textId="77777777" w:rsidR="00332314" w:rsidRDefault="00332314"/>
    <w:p w14:paraId="1D43A9F6" w14:textId="77777777" w:rsidR="00332314" w:rsidRDefault="00332314"/>
    <w:p w14:paraId="608C61EF" w14:textId="77777777" w:rsidR="00332314" w:rsidRDefault="00332314"/>
    <w:p w14:paraId="0A6022D5" w14:textId="77777777" w:rsidR="00332314" w:rsidRDefault="00332314"/>
    <w:p w14:paraId="172692D4" w14:textId="77777777" w:rsidR="00332314" w:rsidRDefault="00332314"/>
    <w:p w14:paraId="29328D0F" w14:textId="77777777" w:rsidR="00332314" w:rsidRDefault="00332314"/>
    <w:p w14:paraId="092828AC" w14:textId="77777777" w:rsidR="00332314" w:rsidRDefault="00332314"/>
    <w:p w14:paraId="5E3F145F" w14:textId="77777777" w:rsidR="00332314" w:rsidRDefault="00332314"/>
    <w:p w14:paraId="7865CA82" w14:textId="77777777" w:rsidR="00332314" w:rsidRDefault="00332314"/>
    <w:p w14:paraId="2B4541C7" w14:textId="77777777" w:rsidR="00332314" w:rsidRDefault="00332314"/>
    <w:p w14:paraId="104DDF70" w14:textId="77777777" w:rsidR="00332314" w:rsidRPr="00F42388" w:rsidRDefault="00332314" w:rsidP="00332314">
      <w:pPr>
        <w:pStyle w:val="Heading1"/>
        <w:numPr>
          <w:ilvl w:val="2"/>
          <w:numId w:val="2"/>
        </w:numPr>
        <w:tabs>
          <w:tab w:val="num" w:pos="360"/>
        </w:tabs>
        <w:spacing w:after="240" w:line="240" w:lineRule="auto"/>
        <w:ind w:left="0" w:firstLine="0"/>
        <w:jc w:val="both"/>
        <w:rPr>
          <w:rFonts w:ascii="Calibri" w:eastAsia="Trebuchet MS" w:hAnsi="Calibri" w:cs="Calibri"/>
          <w:b/>
          <w:bCs/>
          <w:sz w:val="28"/>
          <w:szCs w:val="28"/>
        </w:rPr>
      </w:pPr>
      <w:bookmarkStart w:id="2" w:name="_Toc188207614"/>
      <w:bookmarkStart w:id="3" w:name="_Toc189557668"/>
      <w:r w:rsidRPr="62CEDCC5">
        <w:rPr>
          <w:rFonts w:ascii="Calibri" w:eastAsia="Calibri" w:hAnsi="Calibri" w:cs="Calibri"/>
          <w:b/>
          <w:bCs/>
          <w:sz w:val="28"/>
          <w:szCs w:val="28"/>
        </w:rPr>
        <w:t>ENVIRONMENTAL MITIGATION AND MANAGEMENT PLAN (EMMP)</w:t>
      </w:r>
      <w:bookmarkEnd w:id="2"/>
      <w:bookmarkEnd w:id="3"/>
    </w:p>
    <w:p w14:paraId="168183BD" w14:textId="77777777" w:rsidR="00332314" w:rsidRPr="00D107A7" w:rsidRDefault="00332314" w:rsidP="00332314">
      <w:pPr>
        <w:rPr>
          <w:rFonts w:ascii="Calibri" w:eastAsia="Calibri" w:hAnsi="Calibri" w:cs="Arial"/>
        </w:rPr>
      </w:pPr>
    </w:p>
    <w:p w14:paraId="01A7980B" w14:textId="16A69689" w:rsidR="00332314" w:rsidRPr="00A75531" w:rsidRDefault="00332314" w:rsidP="00332314">
      <w:pPr>
        <w:pStyle w:val="Caption"/>
        <w:spacing w:after="0"/>
        <w:rPr>
          <w:rFonts w:ascii="Calibri" w:hAnsi="Calibri" w:cs="Calibri"/>
          <w:i/>
          <w:i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</w:t>
      </w:r>
      <w:bookmarkStart w:id="4" w:name="_Toc188207642"/>
      <w:r w:rsidRPr="00FF3623">
        <w:rPr>
          <w:rFonts w:ascii="Calibri" w:hAnsi="Calibri" w:cs="Calibri"/>
          <w:color w:val="auto"/>
          <w:sz w:val="24"/>
          <w:szCs w:val="24"/>
        </w:rPr>
        <w:t xml:space="preserve">Table </w:t>
      </w:r>
      <w:r w:rsidRPr="00FF3623">
        <w:rPr>
          <w:rFonts w:ascii="Calibri" w:hAnsi="Calibri" w:cs="Calibri"/>
          <w:i/>
          <w:iCs/>
          <w:color w:val="auto"/>
          <w:sz w:val="24"/>
          <w:szCs w:val="24"/>
        </w:rPr>
        <w:fldChar w:fldCharType="begin"/>
      </w:r>
      <w:r w:rsidRPr="00FF3623">
        <w:rPr>
          <w:rFonts w:ascii="Calibri" w:hAnsi="Calibri" w:cs="Calibri"/>
          <w:color w:val="auto"/>
          <w:sz w:val="24"/>
          <w:szCs w:val="24"/>
        </w:rPr>
        <w:instrText xml:space="preserve"> SEQ Table \* ARABIC </w:instrText>
      </w:r>
      <w:r w:rsidRPr="00FF3623">
        <w:rPr>
          <w:rFonts w:ascii="Calibri" w:hAnsi="Calibri" w:cs="Calibri"/>
          <w:i/>
          <w:iCs/>
          <w:color w:val="auto"/>
          <w:sz w:val="24"/>
          <w:szCs w:val="24"/>
        </w:rPr>
        <w:fldChar w:fldCharType="separate"/>
      </w:r>
      <w:r w:rsidR="00520D15">
        <w:rPr>
          <w:rFonts w:ascii="Calibri" w:hAnsi="Calibri" w:cs="Calibri"/>
          <w:noProof/>
          <w:color w:val="auto"/>
          <w:sz w:val="24"/>
          <w:szCs w:val="24"/>
        </w:rPr>
        <w:t>1</w:t>
      </w:r>
      <w:r w:rsidRPr="00FF3623">
        <w:rPr>
          <w:rFonts w:ascii="Calibri" w:hAnsi="Calibri" w:cs="Calibri"/>
          <w:i/>
          <w:iCs/>
          <w:color w:val="auto"/>
          <w:sz w:val="24"/>
          <w:szCs w:val="24"/>
        </w:rPr>
        <w:fldChar w:fldCharType="end"/>
      </w:r>
      <w:r w:rsidRPr="00FF3623">
        <w:rPr>
          <w:rFonts w:ascii="Calibri" w:hAnsi="Calibri" w:cs="Calibri"/>
          <w:color w:val="auto"/>
          <w:sz w:val="24"/>
          <w:szCs w:val="24"/>
        </w:rPr>
        <w:t>: The Medical Waste Zone Project Environmental Mitigation and Management Plan (EMMP):</w:t>
      </w:r>
      <w:bookmarkEnd w:id="4"/>
    </w:p>
    <w:tbl>
      <w:tblPr>
        <w:tblW w:w="5210" w:type="pct"/>
        <w:tblLook w:val="04A0" w:firstRow="1" w:lastRow="0" w:firstColumn="1" w:lastColumn="0" w:noHBand="0" w:noVBand="1"/>
      </w:tblPr>
      <w:tblGrid>
        <w:gridCol w:w="1805"/>
        <w:gridCol w:w="2003"/>
        <w:gridCol w:w="2758"/>
        <w:gridCol w:w="1711"/>
        <w:gridCol w:w="1978"/>
        <w:gridCol w:w="3239"/>
      </w:tblGrid>
      <w:tr w:rsidR="00332314" w:rsidRPr="00D107A7" w14:paraId="02DAA3CB" w14:textId="77777777" w:rsidTr="007C246F">
        <w:trPr>
          <w:trHeight w:val="54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0A22F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774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Construction Phase of the Medical Waste Zone (includ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ing</w:t>
            </w:r>
            <w:r w:rsidRPr="005774DE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incinerator)</w:t>
            </w:r>
            <w:r w:rsidRPr="00D107A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2175046E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A630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44B45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Occupational health safety (OHS) Risks to workers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C6F1F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Provide PPE to all workers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3E559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 Zero injuries in any month of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Construction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phase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660F1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Supervising engineer, health facility </w:t>
            </w:r>
            <w:proofErr w:type="gramStart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manger</w:t>
            </w:r>
            <w:proofErr w:type="gramEnd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5D6193" w14:textId="77777777" w:rsidR="00332314" w:rsidRPr="00D107A7" w:rsidRDefault="00332314" w:rsidP="00C563B9">
            <w:pPr>
              <w:spacing w:after="0" w:line="240" w:lineRule="auto"/>
            </w:pPr>
            <w:r w:rsidRPr="31D17B23">
              <w:rPr>
                <w:rFonts w:ascii="Calibri" w:eastAsia="Calibri" w:hAnsi="Calibri" w:cs="Calibri"/>
                <w:sz w:val="18"/>
                <w:szCs w:val="18"/>
              </w:rPr>
              <w:t>Weekly safety audits will be conducted</w:t>
            </w:r>
          </w:p>
        </w:tc>
      </w:tr>
      <w:tr w:rsidR="00332314" w:rsidRPr="00D107A7" w14:paraId="48EEBE95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BEC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9238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54F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1EB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E31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FC09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025E1473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47C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609F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A5B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B50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A7D7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9AC9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7AFD82EA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4323F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C7B0A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Calibri" w:hAnsi="Calibri" w:cs="Arial"/>
                <w:b/>
                <w:sz w:val="18"/>
              </w:rPr>
              <w:t>Injury</w:t>
            </w:r>
            <w:r w:rsidRPr="00D107A7">
              <w:rPr>
                <w:rFonts w:ascii="Calibri" w:eastAsia="Calibri" w:hAnsi="Calibri" w:cs="Arial"/>
                <w:b/>
                <w:spacing w:val="-3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to</w:t>
            </w:r>
            <w:r w:rsidRPr="00D107A7">
              <w:rPr>
                <w:rFonts w:ascii="Calibri" w:eastAsia="Calibri" w:hAnsi="Calibri" w:cs="Arial"/>
                <w:b/>
                <w:spacing w:val="-4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patients</w:t>
            </w:r>
            <w:r w:rsidRPr="00D107A7">
              <w:rPr>
                <w:rFonts w:ascii="Calibri" w:eastAsia="Calibri" w:hAnsi="Calibri" w:cs="Arial"/>
                <w:b/>
                <w:spacing w:val="-2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or</w:t>
            </w:r>
            <w:r w:rsidRPr="00D107A7">
              <w:rPr>
                <w:rFonts w:ascii="Calibri" w:eastAsia="Calibri" w:hAnsi="Calibri" w:cs="Arial"/>
                <w:b/>
                <w:spacing w:val="-3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healthcare</w:t>
            </w:r>
            <w:r w:rsidRPr="00D107A7">
              <w:rPr>
                <w:rFonts w:ascii="Calibri" w:eastAsia="Calibri" w:hAnsi="Calibri" w:cs="Arial"/>
                <w:b/>
                <w:spacing w:val="-3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workers</w:t>
            </w:r>
            <w:r w:rsidRPr="00D107A7">
              <w:rPr>
                <w:rFonts w:ascii="Calibri" w:eastAsia="Calibri" w:hAnsi="Calibri" w:cs="Arial"/>
                <w:b/>
                <w:spacing w:val="-2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by</w:t>
            </w:r>
            <w:r w:rsidRPr="00D107A7">
              <w:rPr>
                <w:rFonts w:ascii="Calibri" w:eastAsia="Calibri" w:hAnsi="Calibri" w:cs="Arial"/>
                <w:b/>
                <w:spacing w:val="-3"/>
                <w:sz w:val="18"/>
              </w:rPr>
              <w:t xml:space="preserve"> </w:t>
            </w:r>
            <w:r>
              <w:rPr>
                <w:rFonts w:ascii="Calibri" w:eastAsia="Calibri" w:hAnsi="Calibri" w:cs="Arial"/>
                <w:b/>
                <w:sz w:val="18"/>
              </w:rPr>
              <w:t>Construction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pacing w:val="-2"/>
                <w:sz w:val="18"/>
              </w:rPr>
              <w:t>activities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D17D4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-Contractors </w:t>
            </w:r>
            <w:r w:rsidRPr="11F92C82">
              <w:rPr>
                <w:rFonts w:ascii="Calibri" w:eastAsia="Trebuchet MS" w:hAnsi="Calibri" w:cs="Calibri"/>
                <w:sz w:val="18"/>
                <w:szCs w:val="18"/>
              </w:rPr>
              <w:t xml:space="preserve">will 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 off/prevent access to areas under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construction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. </w:t>
            </w:r>
          </w:p>
          <w:p w14:paraId="2AC072A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3FC14D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-Ensure good housekeeping and clean operations by immediate removal of rubble strewn outside construction areas.</w:t>
            </w:r>
          </w:p>
          <w:p w14:paraId="68B751B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C6D7B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-Construction workers </w:t>
            </w:r>
            <w:r w:rsidRPr="11F92C82">
              <w:rPr>
                <w:rFonts w:ascii="Calibri" w:eastAsia="Trebuchet MS" w:hAnsi="Calibri" w:cs="Calibri"/>
                <w:sz w:val="18"/>
                <w:szCs w:val="18"/>
              </w:rPr>
              <w:t xml:space="preserve">will 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limit verbal noise or other forms of noise during renovation works inside medical buildings</w:t>
            </w:r>
          </w:p>
          <w:p w14:paraId="764F239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15E91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-Contractors </w:t>
            </w:r>
            <w:r w:rsidRPr="11F92C82">
              <w:rPr>
                <w:rFonts w:ascii="Calibri" w:eastAsia="Trebuchet MS" w:hAnsi="Calibri" w:cs="Calibri"/>
                <w:sz w:val="18"/>
                <w:szCs w:val="18"/>
              </w:rPr>
              <w:t xml:space="preserve">will 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use screens or nets to avoid flying debris and dust.</w:t>
            </w:r>
          </w:p>
          <w:p w14:paraId="449D0ED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84E6FD8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-selecting work time other than the health facility normal working time.</w:t>
            </w:r>
          </w:p>
          <w:p w14:paraId="54259E5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38468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 Zero injuries in any month of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Construction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phase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F6512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 Supervising engineer, health facility </w:t>
            </w:r>
            <w:proofErr w:type="gramStart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manger</w:t>
            </w:r>
            <w:proofErr w:type="gramEnd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933FA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31D17B23">
              <w:rPr>
                <w:rFonts w:ascii="Calibri" w:eastAsia="Calibri" w:hAnsi="Calibri" w:cs="Calibri"/>
                <w:sz w:val="18"/>
                <w:szCs w:val="18"/>
              </w:rPr>
              <w:t>Bi -weekly monitoring reports will be submitted during construction</w:t>
            </w:r>
          </w:p>
        </w:tc>
      </w:tr>
      <w:tr w:rsidR="00332314" w:rsidRPr="00D107A7" w14:paraId="144E115C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536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7A3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8E5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09C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230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BAC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6B0FF26C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A37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95A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2DD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4BA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33B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ACF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2277FD20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D3FFE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0C7B9C" w14:textId="77777777" w:rsidR="00332314" w:rsidRPr="00D107A7" w:rsidRDefault="00332314" w:rsidP="00C563B9">
            <w:pPr>
              <w:spacing w:after="0" w:line="240" w:lineRule="auto"/>
              <w:rPr>
                <w:rFonts w:ascii="Calibri" w:eastAsia="Calibri" w:hAnsi="Calibri" w:cs="Arial"/>
                <w:b/>
                <w:sz w:val="18"/>
              </w:rPr>
            </w:pPr>
            <w:r>
              <w:rPr>
                <w:rFonts w:ascii="Calibri" w:eastAsia="Calibri" w:hAnsi="Calibri" w:cs="Arial"/>
                <w:b/>
                <w:sz w:val="18"/>
              </w:rPr>
              <w:t>A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ir quality deterioration due to dust</w:t>
            </w:r>
          </w:p>
          <w:p w14:paraId="5EEEE8D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67396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 selecting work time other than the health facility normal working time.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12E2B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 No complaints about excessive dust from construction areas (this </w:t>
            </w:r>
            <w:r w:rsidRPr="11F92C82">
              <w:rPr>
                <w:rFonts w:ascii="Calibri" w:eastAsia="Trebuchet MS" w:hAnsi="Calibri" w:cs="Calibri"/>
                <w:sz w:val="18"/>
                <w:szCs w:val="18"/>
              </w:rPr>
              <w:t xml:space="preserve">will 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be verified by perusal of records in complaints log)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90515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 Supervising engineer, health facility </w:t>
            </w:r>
            <w:proofErr w:type="gramStart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manger</w:t>
            </w:r>
            <w:proofErr w:type="gramEnd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8D155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31D17B23">
              <w:rPr>
                <w:rFonts w:ascii="Calibri" w:eastAsia="Calibri" w:hAnsi="Calibri" w:cs="Calibri"/>
                <w:sz w:val="18"/>
                <w:szCs w:val="18"/>
              </w:rPr>
              <w:t>Bi -weekly monitoring reports will be submitted during construction</w:t>
            </w:r>
          </w:p>
        </w:tc>
      </w:tr>
      <w:tr w:rsidR="00332314" w:rsidRPr="00D107A7" w14:paraId="5B0F3505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84A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DD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13B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D14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9345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BAA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0C0C13D2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E72A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3B1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5698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F29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525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B81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4A4BE0B1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61064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39B07A" w14:textId="77777777" w:rsidR="00332314" w:rsidRPr="00D107A7" w:rsidRDefault="00332314" w:rsidP="00C563B9">
            <w:pPr>
              <w:spacing w:after="0" w:line="240" w:lineRule="auto"/>
              <w:rPr>
                <w:rFonts w:ascii="Calibri" w:eastAsia="Calibri" w:hAnsi="Calibri" w:cs="Arial"/>
                <w:b/>
                <w:sz w:val="18"/>
              </w:rPr>
            </w:pPr>
            <w:r w:rsidRPr="00D107A7">
              <w:rPr>
                <w:rFonts w:ascii="Calibri" w:eastAsia="Calibri" w:hAnsi="Calibri" w:cs="Arial"/>
                <w:b/>
                <w:sz w:val="18"/>
              </w:rPr>
              <w:t>Improper management of demolition (and general construction) waste</w:t>
            </w:r>
          </w:p>
          <w:p w14:paraId="2733E90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7F679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-Contractor </w:t>
            </w:r>
            <w:r w:rsidRPr="11F92C82">
              <w:rPr>
                <w:rFonts w:ascii="Calibri" w:eastAsia="Trebuchet MS" w:hAnsi="Calibri" w:cs="Calibri"/>
                <w:sz w:val="18"/>
                <w:szCs w:val="18"/>
              </w:rPr>
              <w:t xml:space="preserve">will </w:t>
            </w: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undertake waste segregation at source to separate hazardous from non-hazardous waste.</w:t>
            </w:r>
          </w:p>
          <w:p w14:paraId="6BB4FE1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9849F1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-Waste (such as metal scrap or wood waste) that can be reused/ recycled may be given to local people.</w:t>
            </w:r>
          </w:p>
          <w:p w14:paraId="0FD7C3A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7A453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-Seek guidance of local environmental officers to identify acceptable disposal sites.</w:t>
            </w:r>
          </w:p>
          <w:p w14:paraId="64BD735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2FECB3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-Supervising engineers and health facilities managers should ensure that contractors do not illegally dump waste in non-designated areas.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C5D093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  <w:p w14:paraId="26DF4C9A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8A886F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0A0F80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-Contractor has records of proper waste disposal indicating quantities dumped and location of dumping site,</w:t>
            </w:r>
          </w:p>
          <w:p w14:paraId="1A57AEA9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D450E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2F862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-Separate containers on site for hazardous and non-hazardous waste.</w:t>
            </w:r>
          </w:p>
          <w:p w14:paraId="263A6BC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454A19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-Record of material types and estimated quantity diverted for reuse</w:t>
            </w:r>
          </w:p>
          <w:p w14:paraId="3F38594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C5DB79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-No complaint of waste dumped illegally in non-designated sites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81934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Supervising engineer, health facility </w:t>
            </w:r>
            <w:proofErr w:type="gramStart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manger</w:t>
            </w:r>
            <w:proofErr w:type="gramEnd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FB572B" w14:textId="77777777" w:rsidR="00332314" w:rsidRPr="00D107A7" w:rsidRDefault="00332314" w:rsidP="00C563B9">
            <w:pPr>
              <w:spacing w:after="0" w:line="240" w:lineRule="auto"/>
            </w:pPr>
            <w:r w:rsidRPr="31D17B23">
              <w:rPr>
                <w:rFonts w:ascii="Calibri" w:eastAsia="Calibri" w:hAnsi="Calibri" w:cs="Calibri"/>
                <w:sz w:val="18"/>
                <w:szCs w:val="18"/>
              </w:rPr>
              <w:t>Bi -weekly monitoring reports will be submitted during construction</w:t>
            </w:r>
          </w:p>
        </w:tc>
      </w:tr>
      <w:tr w:rsidR="00332314" w:rsidRPr="00D107A7" w14:paraId="6B945BE0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B87F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C3F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CC4B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279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D87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9DF3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32314" w:rsidRPr="00D107A7" w14:paraId="595D17A0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9018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BBF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C500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A7BC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B2E8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A5F8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332314" w:rsidRPr="00D107A7" w14:paraId="78AB56CD" w14:textId="77777777" w:rsidTr="007C246F">
        <w:trPr>
          <w:trHeight w:val="290"/>
        </w:trPr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02A9E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4FD2E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Calibri" w:hAnsi="Calibri" w:cs="Arial"/>
                <w:b/>
                <w:sz w:val="18"/>
              </w:rPr>
              <w:t>Temporary</w:t>
            </w:r>
            <w:r w:rsidRPr="00D107A7">
              <w:rPr>
                <w:rFonts w:ascii="Calibri" w:eastAsia="Calibri" w:hAnsi="Calibri" w:cs="Arial"/>
                <w:b/>
                <w:spacing w:val="-4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disruption</w:t>
            </w:r>
            <w:r w:rsidRPr="00D107A7">
              <w:rPr>
                <w:rFonts w:ascii="Calibri" w:eastAsia="Calibri" w:hAnsi="Calibri" w:cs="Arial"/>
                <w:b/>
                <w:spacing w:val="-4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of</w:t>
            </w:r>
            <w:r w:rsidRPr="00D107A7">
              <w:rPr>
                <w:rFonts w:ascii="Calibri" w:eastAsia="Calibri" w:hAnsi="Calibri" w:cs="Arial"/>
                <w:b/>
                <w:spacing w:val="-4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z w:val="18"/>
              </w:rPr>
              <w:t>healthcare</w:t>
            </w:r>
            <w:r w:rsidRPr="00D107A7">
              <w:rPr>
                <w:rFonts w:ascii="Calibri" w:eastAsia="Calibri" w:hAnsi="Calibri" w:cs="Arial"/>
                <w:b/>
                <w:spacing w:val="-3"/>
                <w:sz w:val="18"/>
              </w:rPr>
              <w:t xml:space="preserve"> </w:t>
            </w:r>
            <w:r w:rsidRPr="00D107A7">
              <w:rPr>
                <w:rFonts w:ascii="Calibri" w:eastAsia="Calibri" w:hAnsi="Calibri" w:cs="Arial"/>
                <w:b/>
                <w:spacing w:val="-2"/>
                <w:sz w:val="18"/>
              </w:rPr>
              <w:t>services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5ACA26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-Plan pre-construction activities early to identify suitable rooms or adjoining buildings into which to relocate patients or service areas with minimal inconvenience.</w:t>
            </w:r>
          </w:p>
          <w:p w14:paraId="7609F2BC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B21BD1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- Select work time other than the health facility normal working time.</w:t>
            </w:r>
          </w:p>
          <w:p w14:paraId="29E21524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51D56D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Calibri" w:hAnsi="Calibri" w:cs="Arial"/>
                <w:sz w:val="18"/>
                <w:szCs w:val="18"/>
              </w:rPr>
              <w:t xml:space="preserve">A written pre-construction plan </w:t>
            </w:r>
            <w:proofErr w:type="gramStart"/>
            <w:r w:rsidRPr="00D107A7">
              <w:rPr>
                <w:rFonts w:ascii="Calibri" w:eastAsia="Calibri" w:hAnsi="Calibri" w:cs="Arial"/>
                <w:sz w:val="18"/>
                <w:szCs w:val="18"/>
              </w:rPr>
              <w:t>available</w:t>
            </w:r>
            <w:proofErr w:type="gramEnd"/>
            <w:r w:rsidRPr="00D107A7">
              <w:rPr>
                <w:rFonts w:ascii="Calibri" w:eastAsia="Calibri" w:hAnsi="Calibri" w:cs="Arial"/>
                <w:sz w:val="18"/>
                <w:szCs w:val="18"/>
              </w:rPr>
              <w:t xml:space="preserve"> on site to re-arrange service areas </w:t>
            </w:r>
            <w:proofErr w:type="gramStart"/>
            <w:r w:rsidRPr="00D107A7">
              <w:rPr>
                <w:rFonts w:ascii="Calibri" w:eastAsia="Calibri" w:hAnsi="Calibri" w:cs="Arial"/>
                <w:sz w:val="18"/>
                <w:szCs w:val="18"/>
              </w:rPr>
              <w:t>so as to</w:t>
            </w:r>
            <w:proofErr w:type="gramEnd"/>
            <w:r w:rsidRPr="00D107A7">
              <w:rPr>
                <w:rFonts w:ascii="Calibri" w:eastAsia="Calibri" w:hAnsi="Calibri" w:cs="Arial"/>
                <w:sz w:val="18"/>
                <w:szCs w:val="18"/>
              </w:rPr>
              <w:t xml:space="preserve"> minimize disruption of healthcare operations and evidence of compliance with it.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59E27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Supervising engineer, health facility </w:t>
            </w:r>
            <w:proofErr w:type="gramStart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manger</w:t>
            </w:r>
            <w:proofErr w:type="gramEnd"/>
            <w:r w:rsidRPr="00D107A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and Contractor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40F2B2" w14:textId="77777777" w:rsidR="00332314" w:rsidRPr="00D107A7" w:rsidRDefault="00332314" w:rsidP="00C563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66C1C6B7">
              <w:rPr>
                <w:rFonts w:ascii="Calibri" w:eastAsia="Calibri" w:hAnsi="Calibri" w:cs="Calibri"/>
                <w:sz w:val="18"/>
                <w:szCs w:val="18"/>
              </w:rPr>
              <w:t>Bi- weekly monitoring reports will be submitted during construction</w:t>
            </w:r>
          </w:p>
        </w:tc>
      </w:tr>
    </w:tbl>
    <w:p w14:paraId="602DE2E4" w14:textId="77777777" w:rsidR="00332314" w:rsidRDefault="00332314" w:rsidP="00332314"/>
    <w:p w14:paraId="6580912A" w14:textId="77777777" w:rsidR="00332314" w:rsidRDefault="00332314"/>
    <w:sectPr w:rsidR="00332314" w:rsidSect="00890575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A996" w14:textId="77777777" w:rsidR="00901064" w:rsidRDefault="00901064" w:rsidP="007C246F">
      <w:pPr>
        <w:spacing w:after="0" w:line="240" w:lineRule="auto"/>
      </w:pPr>
      <w:r>
        <w:separator/>
      </w:r>
    </w:p>
  </w:endnote>
  <w:endnote w:type="continuationSeparator" w:id="0">
    <w:p w14:paraId="6293E7F3" w14:textId="77777777" w:rsidR="00901064" w:rsidRDefault="00901064" w:rsidP="007C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D916" w14:textId="77777777" w:rsidR="00901064" w:rsidRDefault="00901064" w:rsidP="007C246F">
      <w:pPr>
        <w:spacing w:after="0" w:line="240" w:lineRule="auto"/>
      </w:pPr>
      <w:r>
        <w:separator/>
      </w:r>
    </w:p>
  </w:footnote>
  <w:footnote w:type="continuationSeparator" w:id="0">
    <w:p w14:paraId="02819C73" w14:textId="77777777" w:rsidR="00901064" w:rsidRDefault="00901064" w:rsidP="007C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A331" w14:textId="67FD934F" w:rsidR="007C246F" w:rsidRPr="007C246F" w:rsidRDefault="007C246F">
    <w:pPr>
      <w:pStyle w:val="Header"/>
      <w:rPr>
        <w:b/>
        <w:bCs/>
        <w:color w:val="FF0000"/>
      </w:rPr>
    </w:pPr>
    <w:r w:rsidRPr="007C246F">
      <w:rPr>
        <w:b/>
        <w:bCs/>
        <w:color w:val="FF0000"/>
      </w:rPr>
      <w:t>Annex 7 - Environmental Mitigation and Management Plan -PR10125135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04EA5"/>
    <w:multiLevelType w:val="multilevel"/>
    <w:tmpl w:val="9C3AFF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bCs w:val="0"/>
        <w:color w:val="0070C0"/>
      </w:rPr>
    </w:lvl>
    <w:lvl w:ilvl="2">
      <w:start w:val="8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F9F06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81133919">
    <w:abstractNumId w:val="1"/>
  </w:num>
  <w:num w:numId="2" w16cid:durableId="153650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75"/>
    <w:rsid w:val="000165AD"/>
    <w:rsid w:val="00332314"/>
    <w:rsid w:val="00444E2C"/>
    <w:rsid w:val="004E5346"/>
    <w:rsid w:val="00520D15"/>
    <w:rsid w:val="005B5454"/>
    <w:rsid w:val="007C246F"/>
    <w:rsid w:val="00890575"/>
    <w:rsid w:val="00901064"/>
    <w:rsid w:val="00A47447"/>
    <w:rsid w:val="00CA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5A3D4"/>
  <w15:chartTrackingRefBased/>
  <w15:docId w15:val="{E92B4DA0-86CC-4DA1-AAD0-9EF00DAF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575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0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0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5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5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5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5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5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5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5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5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5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5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575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90575"/>
    <w:pPr>
      <w:spacing w:line="240" w:lineRule="auto"/>
    </w:pPr>
    <w:rPr>
      <w:b/>
      <w:bCs/>
      <w:smallCaps/>
      <w:color w:val="0E2841" w:themeColor="text2"/>
    </w:rPr>
  </w:style>
  <w:style w:type="paragraph" w:styleId="Header">
    <w:name w:val="header"/>
    <w:basedOn w:val="Normal"/>
    <w:link w:val="HeaderChar"/>
    <w:uiPriority w:val="99"/>
    <w:unhideWhenUsed/>
    <w:rsid w:val="007C2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46F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24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46F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78762-BA57-4BBC-A2F9-F40466A9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920</Words>
  <Characters>5704</Characters>
  <Application>Microsoft Office Word</Application>
  <DocSecurity>0</DocSecurity>
  <Lines>475</Lines>
  <Paragraphs>108</Paragraphs>
  <ScaleCrop>false</ScaleCrop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Ahmed</dc:creator>
  <cp:keywords/>
  <dc:description/>
  <cp:lastModifiedBy>Ahmed Abdulfatah  Al-Joneed</cp:lastModifiedBy>
  <cp:revision>5</cp:revision>
  <cp:lastPrinted>2025-12-23T16:27:00Z</cp:lastPrinted>
  <dcterms:created xsi:type="dcterms:W3CDTF">2025-12-23T16:25:00Z</dcterms:created>
  <dcterms:modified xsi:type="dcterms:W3CDTF">2025-12-23T16:27:00Z</dcterms:modified>
</cp:coreProperties>
</file>